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4" w:rsidRDefault="00944F55">
      <w:pPr>
        <w:spacing w:before="100"/>
        <w:ind w:left="17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75pt">
            <v:imagedata r:id="rId6" o:title=""/>
          </v:shape>
        </w:pict>
      </w:r>
    </w:p>
    <w:p w:rsidR="002E0A44" w:rsidRPr="001F19D1" w:rsidRDefault="007C1168">
      <w:pPr>
        <w:spacing w:before="14"/>
        <w:ind w:left="2869" w:right="3438"/>
        <w:jc w:val="center"/>
        <w:rPr>
          <w:rFonts w:ascii="Calibri" w:eastAsia="Calibri" w:hAnsi="Calibri" w:cs="Calibri"/>
          <w:sz w:val="29"/>
          <w:szCs w:val="29"/>
          <w:lang w:val="es-MX"/>
        </w:rPr>
      </w:pPr>
      <w:r w:rsidRPr="001F19D1">
        <w:rPr>
          <w:rFonts w:ascii="Calibri" w:eastAsia="Calibri" w:hAnsi="Calibri" w:cs="Calibri"/>
          <w:b/>
          <w:spacing w:val="1"/>
          <w:sz w:val="29"/>
          <w:szCs w:val="29"/>
          <w:lang w:val="es-MX"/>
        </w:rPr>
        <w:t>F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I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H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A</w:t>
      </w:r>
      <w:r w:rsidRPr="001F19D1">
        <w:rPr>
          <w:rFonts w:ascii="Calibri" w:eastAsia="Calibri" w:hAnsi="Calibri" w:cs="Calibri"/>
          <w:b/>
          <w:spacing w:val="15"/>
          <w:sz w:val="29"/>
          <w:szCs w:val="29"/>
          <w:lang w:val="es-MX"/>
        </w:rPr>
        <w:t xml:space="preserve"> 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w w:val="101"/>
          <w:sz w:val="29"/>
          <w:szCs w:val="29"/>
          <w:lang w:val="es-MX"/>
        </w:rPr>
        <w:t>U</w:t>
      </w:r>
      <w:r w:rsidRPr="001F19D1">
        <w:rPr>
          <w:rFonts w:ascii="Calibri" w:eastAsia="Calibri" w:hAnsi="Calibri" w:cs="Calibri"/>
          <w:b/>
          <w:spacing w:val="2"/>
          <w:w w:val="101"/>
          <w:sz w:val="29"/>
          <w:szCs w:val="29"/>
          <w:lang w:val="es-MX"/>
        </w:rPr>
        <w:t>R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RI</w:t>
      </w:r>
      <w:r w:rsidRPr="001F19D1">
        <w:rPr>
          <w:rFonts w:ascii="Calibri" w:eastAsia="Calibri" w:hAnsi="Calibri" w:cs="Calibri"/>
          <w:b/>
          <w:spacing w:val="3"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ULAR</w:t>
      </w:r>
    </w:p>
    <w:p w:rsidR="007C1168" w:rsidRDefault="00944F55" w:rsidP="007C1168">
      <w:pPr>
        <w:jc w:val="both"/>
        <w:rPr>
          <w:rFonts w:eastAsia="Calibri"/>
          <w:b/>
          <w:color w:val="FFFFFF" w:themeColor="background1"/>
          <w:lang w:val="es-MX"/>
        </w:rPr>
      </w:pPr>
      <w:r>
        <w:rPr>
          <w:b/>
          <w:color w:val="FFFFFF" w:themeColor="background1"/>
          <w:sz w:val="14"/>
        </w:rPr>
        <w:pict>
          <v:group id="_x0000_s1038" style="position:absolute;left:0;text-align:left;margin-left:111.8pt;margin-top:3pt;width:338.65pt;height:39.5pt;z-index:-251661312;mso-position-horizontal-relative:page" coordorigin="2236,60" coordsize="6773,526">
            <v:shape id="_x0000_s1040" style="position:absolute;left:2255;top:79;width:6736;height:489" coordorigin="2255,79" coordsize="6736,489" path="m2255,161r,326l2257,504r37,52l2337,568r6572,l8965,546r26,-59l8991,161,8952,91,8909,79r-6572,l2281,101r-26,60xe" fillcolor="#a6a6a6" stroked="f">
              <v:path arrowok="t"/>
            </v:shape>
            <v:shape id="_x0000_s1039" style="position:absolute;left:2255;top:79;width:6736;height:489" coordorigin="2255,79" coordsize="6736,489" path="m2255,161r26,-60l2337,79r6572,l8969,105r22,56l8991,487r-26,59l8909,568r-6572,l2277,542r-22,-55l2255,161xe" filled="f" strokecolor="#385d88" strokeweight="1.86pt">
              <v:path arrowok="t"/>
            </v:shape>
            <w10:wrap anchorx="page"/>
          </v:group>
        </w:pict>
      </w:r>
      <w:r w:rsidR="007C1168">
        <w:rPr>
          <w:rFonts w:eastAsia="Calibri"/>
          <w:b/>
          <w:color w:val="FFFFFF" w:themeColor="background1"/>
          <w:lang w:val="es-MX"/>
        </w:rPr>
        <w:tab/>
      </w:r>
    </w:p>
    <w:p w:rsidR="007C1168" w:rsidRDefault="00BB0028" w:rsidP="00BB0028">
      <w:pPr>
        <w:jc w:val="center"/>
        <w:rPr>
          <w:rFonts w:eastAsia="Calibri"/>
          <w:b/>
          <w:color w:val="FFFFFF" w:themeColor="background1"/>
          <w:lang w:val="es-MX"/>
        </w:rPr>
      </w:pPr>
      <w:r w:rsidRPr="00BB0028">
        <w:rPr>
          <w:rFonts w:eastAsia="Calibri"/>
          <w:b/>
          <w:color w:val="FFFFFF" w:themeColor="background1"/>
          <w:sz w:val="28"/>
          <w:lang w:val="es-MX"/>
        </w:rPr>
        <w:t>JEFE REG.ENT.COMER.INDUS Y SERV</w:t>
      </w:r>
    </w:p>
    <w:p w:rsidR="007C1168" w:rsidRPr="007C1168" w:rsidRDefault="007C1168" w:rsidP="007C1168">
      <w:pPr>
        <w:jc w:val="both"/>
        <w:rPr>
          <w:rFonts w:eastAsia="Calibri"/>
          <w:b/>
          <w:sz w:val="32"/>
          <w:lang w:val="es-MX"/>
        </w:rPr>
      </w:pPr>
    </w:p>
    <w:p w:rsidR="002E0A44" w:rsidRPr="001F19D1" w:rsidRDefault="002E0A44" w:rsidP="001F19D1">
      <w:pPr>
        <w:spacing w:before="4" w:line="180" w:lineRule="exact"/>
        <w:rPr>
          <w:sz w:val="14"/>
          <w:szCs w:val="19"/>
          <w:lang w:val="es-MX"/>
        </w:rPr>
      </w:pPr>
    </w:p>
    <w:p w:rsidR="002E0A44" w:rsidRPr="001F19D1" w:rsidRDefault="00944F55">
      <w:pPr>
        <w:spacing w:line="200" w:lineRule="exact"/>
        <w:rPr>
          <w:lang w:val="es-MX"/>
        </w:rPr>
      </w:pPr>
      <w:r>
        <w:rPr>
          <w:rFonts w:ascii="Calibri" w:eastAsia="Calibri" w:hAnsi="Calibri" w:cs="Calibri"/>
          <w:b/>
          <w:noProof/>
          <w:sz w:val="33"/>
          <w:szCs w:val="33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CB30D23" wp14:editId="2C0BDE38">
            <wp:simplePos x="0" y="0"/>
            <wp:positionH relativeFrom="margin">
              <wp:posOffset>2174875</wp:posOffset>
            </wp:positionH>
            <wp:positionV relativeFrom="margin">
              <wp:posOffset>1971675</wp:posOffset>
            </wp:positionV>
            <wp:extent cx="702310" cy="1079500"/>
            <wp:effectExtent l="0" t="0" r="254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3" w:line="280" w:lineRule="exact"/>
        <w:rPr>
          <w:sz w:val="28"/>
          <w:szCs w:val="28"/>
          <w:lang w:val="es-MX"/>
        </w:rPr>
      </w:pPr>
    </w:p>
    <w:p w:rsidR="001F19D1" w:rsidRDefault="001F19D1">
      <w:pPr>
        <w:ind w:left="2230" w:right="2880"/>
        <w:jc w:val="center"/>
        <w:rPr>
          <w:rFonts w:ascii="Calibri" w:eastAsia="Calibri" w:hAnsi="Calibri" w:cs="Calibri"/>
          <w:b/>
          <w:sz w:val="33"/>
          <w:szCs w:val="33"/>
          <w:lang w:val="es-MX"/>
        </w:rPr>
      </w:pPr>
      <w:bookmarkStart w:id="0" w:name="_GoBack"/>
      <w:bookmarkEnd w:id="0"/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94713D" w:rsidRPr="00A939E8" w:rsidRDefault="00BC2898" w:rsidP="00A939E8">
      <w:pPr>
        <w:ind w:left="1817" w:right="2474"/>
        <w:jc w:val="center"/>
        <w:rPr>
          <w:rFonts w:ascii="Calibri" w:eastAsia="Calibri" w:hAnsi="Calibri" w:cs="Calibri"/>
          <w:sz w:val="33"/>
          <w:szCs w:val="33"/>
          <w:lang w:val="es-MX"/>
        </w:rPr>
      </w:pPr>
      <w:r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>C. GUADALUPE ITZEL CHAVEZ VELAZQUEZ</w:t>
      </w:r>
    </w:p>
    <w:p w:rsidR="002E0A44" w:rsidRPr="001F19D1" w:rsidRDefault="002E0A44">
      <w:pPr>
        <w:spacing w:before="7" w:line="120" w:lineRule="exact"/>
        <w:rPr>
          <w:sz w:val="13"/>
          <w:szCs w:val="13"/>
          <w:lang w:val="es-MX"/>
        </w:rPr>
      </w:pPr>
    </w:p>
    <w:p w:rsidR="002E0A44" w:rsidRPr="001F19D1" w:rsidRDefault="00944F55">
      <w:pPr>
        <w:ind w:left="2662" w:right="3293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33" style="position:absolute;left:0;text-align:left;margin-left:191.2pt;margin-top:-4.8pt;width:198.05pt;height:23.5pt;z-index:-251659264;mso-position-horizontal-relative:page" coordorigin="3824,-96" coordsize="3961,470">
            <v:shape id="_x0000_s1035" style="position:absolute;left:3843;top:-77;width:3924;height:433" coordorigin="3843,-77" coordsize="3924,433" path="m3843,-5r,291l3874,342r41,14l7697,356r56,-31l7767,283r,-290l7736,-63r-41,-14l3913,-77r-56,30l3843,-5xe" fillcolor="#4f81bb" stroked="f">
              <v:path arrowok="t"/>
            </v:shape>
            <v:shape id="_x0000_s1034" style="position:absolute;left:3843;top:-77;width:3924;height:433" coordorigin="3843,-77" coordsize="3924,433" path="m3843,-5r4,-22l3857,-47r15,-15l3891,-72r22,-5l3915,-77r3780,l7717,-73r19,10l7752,-48r10,19l7767,-7r,2l7767,283r-4,23l7753,325r-15,16l7719,351r-22,5l7695,356r-3780,l3893,352r-19,-10l3858,327r-10,-19l3843,286r,-3l3843,-5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ORMACION</w:t>
      </w:r>
      <w:r w:rsidR="007C1168" w:rsidRPr="001F19D1">
        <w:rPr>
          <w:rFonts w:ascii="Calibri" w:eastAsia="Calibri" w:hAnsi="Calibri" w:cs="Calibri"/>
          <w:b/>
          <w:color w:val="FFFFFF"/>
          <w:spacing w:val="-20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C</w:t>
      </w:r>
      <w:r w:rsidR="007C1168" w:rsidRPr="001F19D1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EM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ICA</w:t>
      </w:r>
    </w:p>
    <w:p w:rsidR="00A939E8" w:rsidRDefault="00944F55" w:rsidP="00A939E8">
      <w:pPr>
        <w:ind w:left="935"/>
        <w:rPr>
          <w:lang w:val="es-MX"/>
        </w:rPr>
      </w:pPr>
      <w:r>
        <w:pict>
          <v:group id="_x0000_s1031" style="position:absolute;left:0;text-align:left;margin-left:116.5pt;margin-top:9.55pt;width:408.5pt;height:45.05pt;z-index:-251658240;mso-position-horizontal-relative:page" coordorigin="2420,-227" coordsize="6738,748">
            <v:shape id="_x0000_s1032" style="position:absolute;left:2420;top:-227;width:6738;height:748" coordorigin="2420,-227" coordsize="6738,748" path="m2420,-103r2,-15l2426,-132r6,-14l2441,-159r11,-12l2465,-182r14,-10l2496,-202r18,-7l2533,-216r20,-5l2575,-225r22,-2l2615,-227r6349,l8987,-227r22,3l9030,-220r21,5l9070,-208r17,9l9103,-190r14,11l9130,-168r10,12l9148,-143r6,14l9158,-114r,11l9158,396r-31,68l9065,502r-61,16l8964,521r-6349,l2548,513r-72,-30l2430,435r-10,-39l2420,-103xe" filled="f" strokecolor="#385d88" strokeweight="1.86pt">
              <v:path arrowok="t"/>
            </v:shape>
            <w10:wrap anchorx="page"/>
          </v:group>
        </w:pict>
      </w:r>
    </w:p>
    <w:p w:rsidR="00A939E8" w:rsidRDefault="00A939E8" w:rsidP="00A939E8">
      <w:pPr>
        <w:ind w:left="935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LICENCIATURA EN </w:t>
      </w:r>
      <w:r w:rsidR="006131FB">
        <w:rPr>
          <w:rFonts w:ascii="Arial" w:eastAsia="Arial" w:hAnsi="Arial" w:cs="Arial"/>
          <w:b/>
          <w:lang w:val="es-MX"/>
        </w:rPr>
        <w:t>DERECHO</w:t>
      </w:r>
      <w:r w:rsidR="00BB0028">
        <w:rPr>
          <w:rFonts w:ascii="Arial" w:eastAsia="Arial" w:hAnsi="Arial" w:cs="Arial"/>
          <w:b/>
          <w:lang w:val="es-MX"/>
        </w:rPr>
        <w:t xml:space="preserve"> (PASANTE)</w:t>
      </w:r>
      <w:r w:rsidR="000E3512">
        <w:rPr>
          <w:rFonts w:ascii="Arial" w:eastAsia="Arial" w:hAnsi="Arial" w:cs="Arial"/>
          <w:b/>
          <w:lang w:val="es-MX"/>
        </w:rPr>
        <w:t>,</w:t>
      </w:r>
    </w:p>
    <w:p w:rsidR="00A939E8" w:rsidRPr="003D7867" w:rsidRDefault="00BB0028" w:rsidP="00A939E8">
      <w:pPr>
        <w:ind w:left="935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UNIVERSIDAD AMERICA LATINA, PUERTO VALLARTA, 2009 AL 2012</w:t>
      </w:r>
      <w:r w:rsidR="006131FB">
        <w:rPr>
          <w:rFonts w:ascii="Arial" w:eastAsia="Arial" w:hAnsi="Arial" w:cs="Arial"/>
          <w:b/>
          <w:lang w:val="es-MX"/>
        </w:rPr>
        <w:t>.</w:t>
      </w:r>
    </w:p>
    <w:p w:rsidR="002E0A44" w:rsidRPr="001F19D1" w:rsidRDefault="002E0A44" w:rsidP="00A939E8">
      <w:pPr>
        <w:spacing w:before="17" w:line="28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1" w:line="240" w:lineRule="exact"/>
        <w:rPr>
          <w:sz w:val="24"/>
          <w:szCs w:val="24"/>
          <w:lang w:val="es-MX"/>
        </w:rPr>
      </w:pPr>
    </w:p>
    <w:p w:rsidR="002E0A44" w:rsidRPr="001F19D1" w:rsidRDefault="00944F55">
      <w:pPr>
        <w:ind w:left="3128" w:right="3127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200.05pt;margin-top:-6.75pt;width:197.9pt;height:33pt;z-index:-251657216;mso-position-horizontal-relative:page" coordorigin="4001,-135" coordsize="3958,660">
            <v:shape id="_x0000_s1030" style="position:absolute;left:4020;top:-116;width:3921;height:623" coordorigin="4020,-116" coordsize="3921,623" path="m4020,-12r,415l4021,411r25,60l4102,504r22,3l7838,507r68,-26l7939,426r2,-23l7941,-12r-25,-68l7860,-113r-22,-3l4124,-116r-68,26l4023,-35r-3,23xe" fillcolor="#4f81bb" stroked="f">
              <v:path arrowok="t"/>
            </v:shape>
            <v:shape id="_x0000_s1029" style="position:absolute;left:4020;top:-116;width:3921;height:623" coordorigin="4020,-116" coordsize="3921,623" path="m4020,-12r3,-23l4030,-56r11,-18l4056,-90r18,-13l4094,-111r22,-5l4124,-116r3714,l7860,-113r21,7l7900,-95r16,15l7928,-62r9,20l7941,-20r,8l7941,403r-2,23l7932,447r-11,19l7906,481r-18,13l7868,503r-23,4l7838,507r-3714,l4102,504r-21,-7l4062,486r-16,-15l4033,453r-8,-20l4021,411r-1,-8l4020,-12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XP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ER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I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NCIA</w:t>
      </w:r>
      <w:r w:rsidR="007C1168" w:rsidRPr="001F19D1">
        <w:rPr>
          <w:rFonts w:ascii="Calibri" w:eastAsia="Calibri" w:hAnsi="Calibri" w:cs="Calibri"/>
          <w:b/>
          <w:color w:val="FFFFFF"/>
          <w:spacing w:val="-19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B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OR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944F55">
      <w:pPr>
        <w:spacing w:line="200" w:lineRule="exact"/>
        <w:rPr>
          <w:lang w:val="es-MX"/>
        </w:rPr>
      </w:pPr>
      <w:r>
        <w:pict>
          <v:group id="_x0000_s1026" style="position:absolute;margin-left:90pt;margin-top:.4pt;width:450.75pt;height:195.4pt;z-index:-251656192;mso-position-horizontal-relative:page" coordorigin="1800,-287" coordsize="8174,2820">
            <v:shape id="_x0000_s1027" style="position:absolute;left:1800;top:-287;width:8174;height:2820" coordorigin="1800,-287" coordsize="8174,2820" path="m1800,183r14,-77l1854,34r65,-67l2007,-95r106,-55l2174,-174r64,-23l2307,-217r71,-18l2453,-250r79,-13l2612,-274r84,-7l2782,-286r88,-1l8905,-287r87,1l9078,-281r84,7l9243,-263r78,13l9397,-235r71,18l9536,-197r65,23l9661,-150r56,27l9814,-65,9890,r54,70l9971,144r3,39l9974,2062r-14,77l9920,2211r-65,68l9768,2340r-107,55l9601,2419r-65,23l9468,2462r-71,18l9321,2496r-78,13l9162,2519r-84,8l8992,2531r-87,2l2870,2533r-88,-2l2696,2527r-84,-8l2532,2509r-79,-13l2378,2480r-71,-18l2238,2442r-64,-23l2113,2395r-55,-27l1960,2310r-76,-64l1831,2176r-28,-75l1800,2062r,-1879xe" filled="f" strokecolor="#385d88" strokeweight="1.86pt">
              <v:path arrowok="t"/>
            </v:shape>
            <w10:wrap anchorx="page"/>
          </v:group>
        </w:pict>
      </w:r>
    </w:p>
    <w:p w:rsidR="00A939E8" w:rsidRPr="00BA2E5C" w:rsidRDefault="00A939E8" w:rsidP="00A939E8">
      <w:pPr>
        <w:spacing w:line="200" w:lineRule="exact"/>
        <w:rPr>
          <w:lang w:val="es-MX"/>
        </w:rPr>
      </w:pPr>
    </w:p>
    <w:p w:rsidR="00BB0028" w:rsidRDefault="00BB0028" w:rsidP="000E3512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DICTAMINADOR, PADRON Y LICENCIAS DEL H. X AYUNTAMIENTO DE BAHIA DE BANDERAS, 2019 AL 2021.</w:t>
      </w:r>
    </w:p>
    <w:p w:rsidR="00BB0028" w:rsidRDefault="00BB0028" w:rsidP="000E3512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CAJERA, JEFATURA DE INGRESOS DEL H. X AYUNTAMIENTO DE BAHIA DE BANDERAS, 2017 AL 2019.</w:t>
      </w:r>
    </w:p>
    <w:p w:rsidR="00BB0028" w:rsidRDefault="00BB0028" w:rsidP="000E3512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ENCARGADA DE SUCURSAL Y SUPERVISORA, FARMACIA DE DIOS, 2009 AL 2014.</w:t>
      </w:r>
    </w:p>
    <w:p w:rsidR="00BB0028" w:rsidRDefault="00BB0028" w:rsidP="000E3512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ENCARGADA DE SUCURSAL, ENLACES CELULARES TEPIC, 2014 AL 2015.</w:t>
      </w:r>
    </w:p>
    <w:p w:rsidR="00321AA5" w:rsidRDefault="00BB0028" w:rsidP="000E3512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AUXILIAR ADMINISTRATIVO, EMBOTELLADORA LA TORRE, 2016 AL 2017.</w:t>
      </w:r>
    </w:p>
    <w:p w:rsidR="00BB0028" w:rsidRPr="006131FB" w:rsidRDefault="00BB0028" w:rsidP="00BB0028">
      <w:pPr>
        <w:pStyle w:val="Prrafodelista"/>
        <w:spacing w:after="200" w:line="276" w:lineRule="auto"/>
        <w:ind w:left="1080"/>
        <w:rPr>
          <w:lang w:val="es-MX"/>
        </w:rPr>
      </w:pPr>
    </w:p>
    <w:sectPr w:rsidR="00BB0028" w:rsidRPr="006131FB">
      <w:type w:val="continuous"/>
      <w:pgSz w:w="12240" w:h="15840"/>
      <w:pgMar w:top="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FE"/>
    <w:multiLevelType w:val="multilevel"/>
    <w:tmpl w:val="D4B855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B53D0F"/>
    <w:multiLevelType w:val="hybridMultilevel"/>
    <w:tmpl w:val="7B3E751E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7647232"/>
    <w:multiLevelType w:val="hybridMultilevel"/>
    <w:tmpl w:val="6E60B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4213D"/>
    <w:multiLevelType w:val="hybridMultilevel"/>
    <w:tmpl w:val="9182AB36"/>
    <w:lvl w:ilvl="0" w:tplc="08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">
    <w:nsid w:val="6C8440FC"/>
    <w:multiLevelType w:val="hybridMultilevel"/>
    <w:tmpl w:val="79F0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63E1"/>
    <w:multiLevelType w:val="hybridMultilevel"/>
    <w:tmpl w:val="0B808B32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E0A44"/>
    <w:rsid w:val="000E3512"/>
    <w:rsid w:val="001F19D1"/>
    <w:rsid w:val="00203112"/>
    <w:rsid w:val="002E0A44"/>
    <w:rsid w:val="003132D2"/>
    <w:rsid w:val="00321AA5"/>
    <w:rsid w:val="006131FB"/>
    <w:rsid w:val="006D2E03"/>
    <w:rsid w:val="00727F91"/>
    <w:rsid w:val="007C1168"/>
    <w:rsid w:val="007C2221"/>
    <w:rsid w:val="007E620C"/>
    <w:rsid w:val="00933C06"/>
    <w:rsid w:val="00944F55"/>
    <w:rsid w:val="0094530C"/>
    <w:rsid w:val="0094713D"/>
    <w:rsid w:val="00A608C5"/>
    <w:rsid w:val="00A76FE7"/>
    <w:rsid w:val="00A939E8"/>
    <w:rsid w:val="00BB0028"/>
    <w:rsid w:val="00BC2898"/>
    <w:rsid w:val="00C158AA"/>
    <w:rsid w:val="00C2557B"/>
    <w:rsid w:val="00D85D85"/>
    <w:rsid w:val="00DC192F"/>
    <w:rsid w:val="00EE3A1A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4</cp:revision>
  <cp:lastPrinted>2018-11-30T22:22:00Z</cp:lastPrinted>
  <dcterms:created xsi:type="dcterms:W3CDTF">2021-04-06T20:28:00Z</dcterms:created>
  <dcterms:modified xsi:type="dcterms:W3CDTF">2021-04-13T20:19:00Z</dcterms:modified>
</cp:coreProperties>
</file>